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4388" w14:textId="0165F86A" w:rsidR="00821837" w:rsidRPr="00212C02" w:rsidRDefault="00CE63C1" w:rsidP="005135D7">
      <w:pPr>
        <w:contextualSpacing w:val="0"/>
        <w:jc w:val="both"/>
        <w:rPr>
          <w:rFonts w:ascii="Helvetica" w:eastAsia="Calibri" w:hAnsi="Helvetica" w:cs="Helvetica"/>
          <w:color w:val="000000" w:themeColor="text1"/>
          <w:sz w:val="48"/>
          <w:szCs w:val="48"/>
        </w:rPr>
      </w:pPr>
      <w:r w:rsidRPr="00CE63C1">
        <w:rPr>
          <w:rFonts w:ascii="Helvetica" w:eastAsia="Calibri" w:hAnsi="Helvetica" w:cs="Helvetic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3FF7BE65" wp14:editId="730F6584">
            <wp:simplePos x="0" y="0"/>
            <wp:positionH relativeFrom="column">
              <wp:posOffset>-186690</wp:posOffset>
            </wp:positionH>
            <wp:positionV relativeFrom="paragraph">
              <wp:posOffset>0</wp:posOffset>
            </wp:positionV>
            <wp:extent cx="2396710" cy="781050"/>
            <wp:effectExtent l="0" t="0" r="0" b="0"/>
            <wp:wrapSquare wrapText="bothSides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E7FAB3BF-9030-A8D6-854C-E113FEC6B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E7FAB3BF-9030-A8D6-854C-E113FEC6B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B95" w:rsidRPr="00212C02">
        <w:rPr>
          <w:rFonts w:ascii="Helvetica" w:hAnsi="Helvetica" w:cs="Helvetica"/>
          <w:b/>
          <w:noProof/>
          <w:sz w:val="28"/>
          <w:szCs w:val="28"/>
          <w:lang w:val="fr-FR"/>
        </w:rPr>
        <w:drawing>
          <wp:anchor distT="0" distB="0" distL="114300" distR="114300" simplePos="0" relativeHeight="251662336" behindDoc="0" locked="0" layoutInCell="1" allowOverlap="1" wp14:anchorId="6D712897" wp14:editId="20F2C96F">
            <wp:simplePos x="0" y="0"/>
            <wp:positionH relativeFrom="margin">
              <wp:posOffset>4890135</wp:posOffset>
            </wp:positionH>
            <wp:positionV relativeFrom="paragraph">
              <wp:posOffset>0</wp:posOffset>
            </wp:positionV>
            <wp:extent cx="1246452" cy="1296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52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6C221" w14:textId="77777777" w:rsidR="00A73A04" w:rsidRPr="00CE63C1" w:rsidRDefault="00A73A04" w:rsidP="00A124C9">
      <w:pPr>
        <w:contextualSpacing w:val="0"/>
        <w:rPr>
          <w:rFonts w:ascii="Helvetica" w:eastAsia="Calibri" w:hAnsi="Helvetica" w:cs="Helvetica"/>
          <w:b/>
          <w:color w:val="FF6600"/>
          <w:sz w:val="48"/>
          <w:szCs w:val="24"/>
        </w:rPr>
      </w:pPr>
    </w:p>
    <w:p w14:paraId="5246B828" w14:textId="77777777" w:rsidR="00821837" w:rsidRPr="00212C02" w:rsidRDefault="00CE2C6A" w:rsidP="00A124C9">
      <w:pPr>
        <w:contextualSpacing w:val="0"/>
        <w:rPr>
          <w:rFonts w:ascii="Helvetica" w:eastAsia="Calibri" w:hAnsi="Helvetica" w:cs="Helvetica"/>
          <w:b/>
          <w:color w:val="FF6600"/>
          <w:sz w:val="44"/>
          <w:szCs w:val="44"/>
        </w:rPr>
      </w:pPr>
      <w:r w:rsidRPr="00212C02">
        <w:rPr>
          <w:rFonts w:ascii="Helvetica" w:eastAsia="Calibri" w:hAnsi="Helvetica" w:cs="Helvetica"/>
          <w:b/>
          <w:color w:val="FF6600"/>
          <w:sz w:val="44"/>
          <w:szCs w:val="44"/>
        </w:rPr>
        <w:t>Prix Orange du Livre en Afrique</w:t>
      </w:r>
    </w:p>
    <w:p w14:paraId="7E13CB31" w14:textId="0FFC7F8B" w:rsidR="00821837" w:rsidRPr="00212C02" w:rsidRDefault="00410742" w:rsidP="00A124C9">
      <w:pPr>
        <w:contextualSpacing w:val="0"/>
        <w:rPr>
          <w:rFonts w:ascii="Helvetica" w:eastAsia="Calibri" w:hAnsi="Helvetica" w:cs="Helvetica"/>
          <w:b/>
          <w:color w:val="000000" w:themeColor="text1"/>
          <w:sz w:val="28"/>
          <w:szCs w:val="28"/>
        </w:rPr>
      </w:pPr>
      <w:r w:rsidRPr="00212C02">
        <w:rPr>
          <w:rFonts w:ascii="Helvetica" w:eastAsia="Calibri" w:hAnsi="Helvetica" w:cs="Helvetica"/>
          <w:b/>
          <w:color w:val="000000" w:themeColor="text1"/>
          <w:sz w:val="28"/>
          <w:szCs w:val="28"/>
        </w:rPr>
        <w:t>Formulaire de candidature</w:t>
      </w:r>
      <w:r w:rsidR="00D50151" w:rsidRPr="00212C02">
        <w:rPr>
          <w:rFonts w:ascii="Helvetica" w:eastAsia="Calibri" w:hAnsi="Helvetica" w:cs="Helvetica"/>
          <w:b/>
          <w:color w:val="000000" w:themeColor="text1"/>
          <w:sz w:val="28"/>
          <w:szCs w:val="28"/>
        </w:rPr>
        <w:t xml:space="preserve"> à l’édition 20</w:t>
      </w:r>
      <w:r w:rsidR="00F05319" w:rsidRPr="00212C02">
        <w:rPr>
          <w:rFonts w:ascii="Helvetica" w:eastAsia="Calibri" w:hAnsi="Helvetica" w:cs="Helvetica"/>
          <w:b/>
          <w:color w:val="000000" w:themeColor="text1"/>
          <w:sz w:val="28"/>
          <w:szCs w:val="28"/>
        </w:rPr>
        <w:t>2</w:t>
      </w:r>
      <w:r w:rsidR="0094153B">
        <w:rPr>
          <w:rFonts w:ascii="Helvetica" w:eastAsia="Calibri" w:hAnsi="Helvetica" w:cs="Helvetica"/>
          <w:b/>
          <w:color w:val="000000" w:themeColor="text1"/>
          <w:sz w:val="28"/>
          <w:szCs w:val="28"/>
        </w:rPr>
        <w:t>4</w:t>
      </w:r>
    </w:p>
    <w:p w14:paraId="3AE176BD" w14:textId="77777777" w:rsidR="00CC3153" w:rsidRPr="00212C02" w:rsidRDefault="00CC3153" w:rsidP="00AF753C">
      <w:pPr>
        <w:contextualSpacing w:val="0"/>
        <w:jc w:val="both"/>
        <w:rPr>
          <w:rFonts w:ascii="Helvetica" w:eastAsia="Calibri" w:hAnsi="Helvetica" w:cs="Helvetica"/>
          <w:bCs/>
          <w:color w:val="000000" w:themeColor="text1"/>
          <w:sz w:val="20"/>
          <w:szCs w:val="20"/>
        </w:rPr>
      </w:pPr>
    </w:p>
    <w:p w14:paraId="188BA184" w14:textId="2D7B83C5" w:rsidR="00AF753C" w:rsidRPr="00212C02" w:rsidRDefault="00A124C9" w:rsidP="00AF753C">
      <w:p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Merci de remplir </w:t>
      </w:r>
      <w:r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un formulaire par titre</w:t>
      </w:r>
      <w:r w:rsidR="00AF753C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. </w:t>
      </w:r>
      <w:r w:rsidR="00AF753C" w:rsidRPr="00212C02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Toutes</w:t>
      </w:r>
      <w:r w:rsidR="00AF753C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les catégories de ce formulaire doivent être renseignées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. </w:t>
      </w:r>
      <w:r w:rsidR="00AF753C" w:rsidRPr="00212C02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Les formulaires incomplets ne </w:t>
      </w:r>
      <w:r w:rsidR="00AB5F8B" w:rsidRPr="00212C02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sont pas </w:t>
      </w:r>
      <w:r w:rsidR="00AF753C" w:rsidRPr="00212C02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pris en compte.</w:t>
      </w:r>
    </w:p>
    <w:p w14:paraId="58670FE2" w14:textId="77777777" w:rsidR="00821837" w:rsidRPr="00212C02" w:rsidRDefault="00821837" w:rsidP="005135D7">
      <w:pPr>
        <w:contextualSpacing w:val="0"/>
        <w:jc w:val="both"/>
        <w:rPr>
          <w:rFonts w:ascii="Helvetica" w:eastAsia="Calibri" w:hAnsi="Helvetica" w:cs="Helvetica"/>
          <w:color w:val="000000" w:themeColor="text1"/>
          <w:sz w:val="28"/>
          <w:szCs w:val="28"/>
        </w:rPr>
      </w:pPr>
    </w:p>
    <w:p w14:paraId="1D5F0E0C" w14:textId="6F427A82" w:rsidR="00821837" w:rsidRPr="00212C02" w:rsidRDefault="00D50151" w:rsidP="00CC3153">
      <w:pPr>
        <w:numPr>
          <w:ilvl w:val="0"/>
          <w:numId w:val="2"/>
        </w:numPr>
        <w:tabs>
          <w:tab w:val="left" w:leader="dot" w:pos="9214"/>
        </w:tabs>
        <w:ind w:left="284" w:hanging="284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b/>
          <w:color w:val="000000" w:themeColor="text1"/>
        </w:rPr>
        <w:t xml:space="preserve">ROMAN </w:t>
      </w:r>
      <w:r w:rsidR="00AB5F8B" w:rsidRPr="00212C02">
        <w:rPr>
          <w:rFonts w:ascii="Helvetica" w:eastAsia="Calibri" w:hAnsi="Helvetica" w:cs="Helvetica"/>
          <w:b/>
          <w:color w:val="000000" w:themeColor="text1"/>
        </w:rPr>
        <w:t>/</w:t>
      </w:r>
      <w:r w:rsidRPr="00212C02">
        <w:rPr>
          <w:rFonts w:ascii="Helvetica" w:eastAsia="Calibri" w:hAnsi="Helvetica" w:cs="Helvetica"/>
          <w:color w:val="000000" w:themeColor="text1"/>
        </w:rPr>
        <w:t xml:space="preserve"> </w:t>
      </w:r>
      <w:r w:rsidR="00AB5F8B" w:rsidRPr="00212C02">
        <w:rPr>
          <w:rFonts w:ascii="Helvetica" w:eastAsia="Calibri" w:hAnsi="Helvetica" w:cs="Helvetica"/>
          <w:color w:val="000000" w:themeColor="text1"/>
        </w:rPr>
        <w:t>Ti</w:t>
      </w:r>
      <w:r w:rsidRPr="00212C02">
        <w:rPr>
          <w:rFonts w:ascii="Helvetica" w:eastAsia="Calibri" w:hAnsi="Helvetica" w:cs="Helvetica"/>
          <w:color w:val="000000" w:themeColor="text1"/>
        </w:rPr>
        <w:t xml:space="preserve">tre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="00CC3153" w:rsidRPr="00212C02">
        <w:rPr>
          <w:rFonts w:ascii="Helvetica" w:eastAsia="Calibri" w:hAnsi="Helvetica" w:cs="Helvetica"/>
          <w:color w:val="000000" w:themeColor="text1"/>
        </w:rPr>
        <w:tab/>
      </w:r>
    </w:p>
    <w:p w14:paraId="25D9DAF0" w14:textId="71C079A6" w:rsidR="00575A19" w:rsidRPr="00212C02" w:rsidRDefault="00123B8E" w:rsidP="00CC3153">
      <w:pPr>
        <w:tabs>
          <w:tab w:val="left" w:leader="dot" w:pos="5529"/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Prix de vente de l’ouvrage : </w:t>
      </w:r>
      <w:r w:rsidR="00CC3153" w:rsidRPr="00212C02">
        <w:rPr>
          <w:rFonts w:ascii="Helvetica" w:eastAsia="Calibri" w:hAnsi="Helvetica" w:cs="Helvetica"/>
          <w:color w:val="000000" w:themeColor="text1"/>
        </w:rPr>
        <w:tab/>
      </w:r>
      <w:r w:rsidR="00575A19" w:rsidRPr="00212C02">
        <w:rPr>
          <w:rFonts w:ascii="Helvetica" w:eastAsia="Calibri" w:hAnsi="Helvetica" w:cs="Helvetica"/>
          <w:color w:val="000000" w:themeColor="text1"/>
        </w:rPr>
        <w:t xml:space="preserve">Poids de l’ouvrage : </w:t>
      </w:r>
      <w:r w:rsidR="00575A19" w:rsidRPr="00212C02">
        <w:rPr>
          <w:rFonts w:ascii="Helvetica" w:eastAsia="Calibri" w:hAnsi="Helvetica" w:cs="Helvetica"/>
          <w:color w:val="000000" w:themeColor="text1"/>
        </w:rPr>
        <w:tab/>
      </w:r>
    </w:p>
    <w:p w14:paraId="3B65EF8F" w14:textId="77777777" w:rsidR="00575A19" w:rsidRPr="00212C02" w:rsidRDefault="00575A19" w:rsidP="00CC3153">
      <w:pPr>
        <w:tabs>
          <w:tab w:val="left" w:leader="dot" w:pos="9214"/>
        </w:tabs>
        <w:ind w:left="284"/>
        <w:jc w:val="both"/>
        <w:rPr>
          <w:rFonts w:ascii="Helvetica" w:eastAsia="Calibri" w:hAnsi="Helvetica" w:cs="Helvetica"/>
          <w:color w:val="000000" w:themeColor="text1"/>
        </w:rPr>
      </w:pPr>
    </w:p>
    <w:p w14:paraId="2366C8AC" w14:textId="371F6283" w:rsidR="00821837" w:rsidRPr="00212C02" w:rsidRDefault="00D50151" w:rsidP="00CC3153">
      <w:pPr>
        <w:numPr>
          <w:ilvl w:val="0"/>
          <w:numId w:val="2"/>
        </w:numPr>
        <w:tabs>
          <w:tab w:val="left" w:leader="dot" w:pos="5529"/>
          <w:tab w:val="left" w:leader="dot" w:pos="9214"/>
        </w:tabs>
        <w:ind w:left="284" w:hanging="284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b/>
          <w:color w:val="000000" w:themeColor="text1"/>
        </w:rPr>
        <w:t>AUTEUR</w:t>
      </w:r>
      <w:r w:rsidR="00AB5F8B" w:rsidRPr="00212C02">
        <w:rPr>
          <w:rFonts w:ascii="Helvetica" w:eastAsia="Calibri" w:hAnsi="Helvetica" w:cs="Helvetica"/>
          <w:color w:val="000000" w:themeColor="text1"/>
        </w:rPr>
        <w:t xml:space="preserve"> / </w:t>
      </w:r>
      <w:r w:rsidRPr="00212C02">
        <w:rPr>
          <w:rFonts w:ascii="Helvetica" w:eastAsia="Calibri" w:hAnsi="Helvetica" w:cs="Helvetica"/>
          <w:color w:val="000000" w:themeColor="text1"/>
        </w:rPr>
        <w:t xml:space="preserve">Nom : </w:t>
      </w:r>
      <w:r w:rsidR="00CC3153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Prénom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392D33F2" w14:textId="77777777" w:rsidR="00821837" w:rsidRPr="00212C02" w:rsidRDefault="00D50151" w:rsidP="00CC3153">
      <w:pPr>
        <w:tabs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Nationalité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162E8D01" w14:textId="77777777" w:rsidR="00821837" w:rsidRPr="00212C02" w:rsidRDefault="00D50151" w:rsidP="00CC3153">
      <w:pPr>
        <w:tabs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Adresse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53E44611" w14:textId="70B32AE9" w:rsidR="00821837" w:rsidRPr="00212C02" w:rsidRDefault="00D50151" w:rsidP="00CC3153">
      <w:pPr>
        <w:tabs>
          <w:tab w:val="right" w:leader="dot" w:pos="2127"/>
          <w:tab w:val="right" w:leader="dot" w:pos="5245"/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CP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  <w:t xml:space="preserve"> Ville :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 Pays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7760EB17" w14:textId="77777777" w:rsidR="00821837" w:rsidRPr="00212C02" w:rsidRDefault="00D50151" w:rsidP="00CC3153">
      <w:pPr>
        <w:tabs>
          <w:tab w:val="right" w:leader="dot" w:pos="4253"/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Portable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 Courriel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5C27C74B" w14:textId="77777777" w:rsidR="00821837" w:rsidRPr="00212C02" w:rsidRDefault="00821837" w:rsidP="00CC3153">
      <w:pPr>
        <w:tabs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</w:p>
    <w:p w14:paraId="37D6BDDF" w14:textId="3C60703A" w:rsidR="00CE2C6A" w:rsidRPr="00212C02" w:rsidRDefault="00CE2C6A" w:rsidP="00CC3153">
      <w:pPr>
        <w:numPr>
          <w:ilvl w:val="0"/>
          <w:numId w:val="2"/>
        </w:numPr>
        <w:tabs>
          <w:tab w:val="left" w:leader="dot" w:pos="9214"/>
        </w:tabs>
        <w:ind w:left="284" w:hanging="284"/>
        <w:jc w:val="both"/>
        <w:rPr>
          <w:rFonts w:ascii="Helvetica" w:eastAsia="Calibri" w:hAnsi="Helvetica" w:cs="Helvetica"/>
          <w:color w:val="000000" w:themeColor="text1"/>
        </w:rPr>
      </w:pPr>
      <w:proofErr w:type="gramStart"/>
      <w:r w:rsidRPr="00212C02">
        <w:rPr>
          <w:rFonts w:ascii="Helvetica" w:eastAsia="Calibri" w:hAnsi="Helvetica" w:cs="Helvetica"/>
          <w:b/>
          <w:color w:val="000000" w:themeColor="text1"/>
        </w:rPr>
        <w:t xml:space="preserve">EDITEUR </w:t>
      </w:r>
      <w:r w:rsidR="00AB5F8B" w:rsidRPr="00212C02">
        <w:rPr>
          <w:rFonts w:ascii="Helvetica" w:eastAsia="Calibri" w:hAnsi="Helvetica" w:cs="Helvetica"/>
          <w:color w:val="000000" w:themeColor="text1"/>
        </w:rPr>
        <w:t xml:space="preserve"> /</w:t>
      </w:r>
      <w:proofErr w:type="gramEnd"/>
      <w:r w:rsidR="00AB5F8B" w:rsidRPr="00212C02">
        <w:rPr>
          <w:rFonts w:ascii="Helvetica" w:eastAsia="Calibri" w:hAnsi="Helvetica" w:cs="Helvetica"/>
          <w:color w:val="000000" w:themeColor="text1"/>
        </w:rPr>
        <w:t xml:space="preserve"> </w:t>
      </w:r>
      <w:r w:rsidRPr="00212C02">
        <w:rPr>
          <w:rFonts w:ascii="Helvetica" w:eastAsia="Calibri" w:hAnsi="Helvetica" w:cs="Helvetica"/>
          <w:color w:val="000000" w:themeColor="text1"/>
        </w:rPr>
        <w:t xml:space="preserve">Nom </w:t>
      </w:r>
      <w:r w:rsidR="007A6B5D" w:rsidRPr="00212C02">
        <w:rPr>
          <w:rFonts w:ascii="Helvetica" w:eastAsia="Calibri" w:hAnsi="Helvetica" w:cs="Helvetica"/>
          <w:color w:val="000000" w:themeColor="text1"/>
        </w:rPr>
        <w:t>de la maison d’édition :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443EF38C" w14:textId="77777777" w:rsidR="00CE2C6A" w:rsidRPr="00212C02" w:rsidRDefault="00CE2C6A" w:rsidP="00CC3153">
      <w:pPr>
        <w:tabs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Contact </w:t>
      </w:r>
      <w:r w:rsidR="007A6B5D" w:rsidRPr="00212C02">
        <w:rPr>
          <w:rFonts w:ascii="Helvetica" w:eastAsia="Calibri" w:hAnsi="Helvetica" w:cs="Helvetica"/>
          <w:color w:val="000000" w:themeColor="text1"/>
        </w:rPr>
        <w:t xml:space="preserve">(nom et prénom) </w:t>
      </w:r>
      <w:r w:rsidRPr="00212C02">
        <w:rPr>
          <w:rFonts w:ascii="Helvetica" w:eastAsia="Calibri" w:hAnsi="Helvetica" w:cs="Helvetica"/>
          <w:color w:val="000000" w:themeColor="text1"/>
        </w:rPr>
        <w:t xml:space="preserve">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5564AEBA" w14:textId="404D23C3" w:rsidR="00CE2C6A" w:rsidRPr="00212C02" w:rsidRDefault="00CE2C6A" w:rsidP="00CC3153">
      <w:pPr>
        <w:tabs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Adresse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12900045" w14:textId="77777777" w:rsidR="00CE2C6A" w:rsidRPr="00212C02" w:rsidRDefault="00CE2C6A" w:rsidP="00CC3153">
      <w:pPr>
        <w:tabs>
          <w:tab w:val="right" w:leader="dot" w:pos="2127"/>
          <w:tab w:val="right" w:leader="dot" w:pos="5245"/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CP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 Ville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 Pays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44D21CB7" w14:textId="77777777" w:rsidR="00CE2C6A" w:rsidRPr="00212C02" w:rsidRDefault="00CE2C6A" w:rsidP="00CC3153">
      <w:pPr>
        <w:tabs>
          <w:tab w:val="right" w:leader="dot" w:pos="4395"/>
          <w:tab w:val="left" w:leader="dot" w:pos="9214"/>
        </w:tabs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  <w:r w:rsidRPr="00212C02">
        <w:rPr>
          <w:rFonts w:ascii="Helvetica" w:eastAsia="Calibri" w:hAnsi="Helvetica" w:cs="Helvetica"/>
          <w:color w:val="000000" w:themeColor="text1"/>
        </w:rPr>
        <w:t xml:space="preserve">Portable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  <w:r w:rsidRPr="00212C02">
        <w:rPr>
          <w:rFonts w:ascii="Helvetica" w:eastAsia="Calibri" w:hAnsi="Helvetica" w:cs="Helvetica"/>
          <w:color w:val="000000" w:themeColor="text1"/>
        </w:rPr>
        <w:t xml:space="preserve"> Courriel : </w:t>
      </w:r>
      <w:r w:rsidR="007A6B5D" w:rsidRPr="00212C02">
        <w:rPr>
          <w:rFonts w:ascii="Helvetica" w:eastAsia="Calibri" w:hAnsi="Helvetica" w:cs="Helvetica"/>
          <w:color w:val="000000" w:themeColor="text1"/>
        </w:rPr>
        <w:tab/>
      </w:r>
    </w:p>
    <w:p w14:paraId="4BA46E46" w14:textId="77777777" w:rsidR="00821837" w:rsidRPr="00212C02" w:rsidRDefault="00821837" w:rsidP="005135D7">
      <w:pPr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</w:p>
    <w:p w14:paraId="3108A628" w14:textId="02D58BE7" w:rsidR="00AB5F8B" w:rsidRPr="00212C02" w:rsidRDefault="004459AB" w:rsidP="004459AB">
      <w:pPr>
        <w:contextualSpacing w:val="0"/>
        <w:jc w:val="both"/>
        <w:rPr>
          <w:rFonts w:ascii="Helvetica" w:eastAsia="Calibri" w:hAnsi="Helvetica" w:cs="Helvetica"/>
          <w:b/>
          <w:bCs/>
          <w:color w:val="FF6600"/>
        </w:rPr>
      </w:pPr>
      <w:r w:rsidRPr="00212C02">
        <w:rPr>
          <w:rFonts w:ascii="Helvetica" w:eastAsia="Calibri" w:hAnsi="Helvetica" w:cs="Helvetica"/>
          <w:b/>
          <w:bCs/>
          <w:color w:val="FF6600"/>
        </w:rPr>
        <w:t xml:space="preserve">Je </w:t>
      </w:r>
      <w:r w:rsidR="00AB5F8B" w:rsidRPr="00212C02">
        <w:rPr>
          <w:rFonts w:ascii="Helvetica" w:eastAsia="Calibri" w:hAnsi="Helvetica" w:cs="Helvetica"/>
          <w:b/>
          <w:bCs/>
          <w:color w:val="FF6600"/>
        </w:rPr>
        <w:t>garanti</w:t>
      </w:r>
      <w:r w:rsidR="00012355" w:rsidRPr="00212C02">
        <w:rPr>
          <w:rFonts w:ascii="Helvetica" w:eastAsia="Calibri" w:hAnsi="Helvetica" w:cs="Helvetica"/>
          <w:b/>
          <w:bCs/>
          <w:color w:val="FF6600"/>
        </w:rPr>
        <w:t>s</w:t>
      </w:r>
      <w:r w:rsidR="00AB5F8B" w:rsidRPr="00212C02">
        <w:rPr>
          <w:rFonts w:ascii="Helvetica" w:eastAsia="Calibri" w:hAnsi="Helvetica" w:cs="Helvetica"/>
          <w:b/>
          <w:bCs/>
          <w:color w:val="FF6600"/>
        </w:rPr>
        <w:t xml:space="preserve"> que l’ouvrage présenté est : </w:t>
      </w:r>
    </w:p>
    <w:p w14:paraId="61F324C4" w14:textId="497D4399" w:rsidR="00AB5F8B" w:rsidRPr="00212C02" w:rsidRDefault="003521EE" w:rsidP="004459AB">
      <w:pPr>
        <w:pStyle w:val="Paragraphedeliste"/>
        <w:numPr>
          <w:ilvl w:val="0"/>
          <w:numId w:val="3"/>
        </w:num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U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n </w:t>
      </w:r>
      <w:r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roman. </w:t>
      </w:r>
      <w:r w:rsidR="00CC3153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N</w:t>
      </w:r>
      <w:r w:rsidR="00CC3153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>e peuvent concourir l</w:t>
      </w:r>
      <w:r w:rsidR="00A73A04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es recueils de nouvelles, </w:t>
      </w:r>
      <w:r w:rsidR="00944B5A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les romans jeunesse, </w:t>
      </w:r>
      <w:r w:rsidR="00A73A04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>l</w:t>
      </w:r>
      <w:r w:rsidR="00B9310B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>a</w:t>
      </w:r>
      <w:r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 poésie, le théâtre</w:t>
      </w:r>
      <w:r w:rsidR="00C352F0" w:rsidRPr="00212C02">
        <w:rPr>
          <w:rFonts w:ascii="Helvetica" w:eastAsia="Calibri" w:hAnsi="Helvetica" w:cs="Helvetica"/>
          <w:bCs/>
          <w:color w:val="000000" w:themeColor="text1"/>
          <w:sz w:val="20"/>
          <w:szCs w:val="20"/>
        </w:rPr>
        <w:t xml:space="preserve"> ou encore les essais.</w:t>
      </w:r>
    </w:p>
    <w:p w14:paraId="51B34996" w14:textId="3CF6329A" w:rsidR="00B9310B" w:rsidRDefault="00C352F0" w:rsidP="00212C02">
      <w:pPr>
        <w:pStyle w:val="Paragraphedeliste"/>
        <w:numPr>
          <w:ilvl w:val="0"/>
          <w:numId w:val="3"/>
        </w:numPr>
        <w:contextualSpacing w:val="0"/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Qu’il a été 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publié entre le </w:t>
      </w:r>
      <w:r w:rsidR="005532C7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01/10/202</w:t>
      </w:r>
      <w:r w:rsidR="0094153B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2</w:t>
      </w:r>
      <w:r w:rsidR="00B9310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</w:t>
      </w:r>
      <w:r w:rsidR="00AB5F8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et le 30</w:t>
      </w:r>
      <w:r w:rsidR="005532C7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/09/</w:t>
      </w:r>
      <w:r w:rsidR="00AB5F8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202</w:t>
      </w:r>
      <w:r w:rsidR="0094153B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3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 (préciser la date</w:t>
      </w:r>
      <w:proofErr w:type="gramStart"/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 :…</w:t>
      </w:r>
      <w:proofErr w:type="gramEnd"/>
      <w:r w:rsidR="005532C7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………………………...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….) </w:t>
      </w:r>
      <w:r w:rsidR="006469BA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</w:t>
      </w:r>
      <w:proofErr w:type="gramStart"/>
      <w:r w:rsidR="006469BA" w:rsidRPr="00112A11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pour</w:t>
      </w:r>
      <w:proofErr w:type="gramEnd"/>
      <w:r w:rsidR="00AB5F8B" w:rsidRPr="00112A11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 la première fois</w:t>
      </w:r>
      <w:r w:rsidR="00CC3153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.</w:t>
      </w:r>
      <w:r w:rsidR="00A73A04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</w:t>
      </w:r>
      <w:r w:rsidR="00A73A04" w:rsidRPr="00112A11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Les </w:t>
      </w:r>
      <w:r w:rsidR="00473918" w:rsidRPr="00112A11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rééditions </w:t>
      </w:r>
      <w:r w:rsidR="00A73A04" w:rsidRPr="00112A11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ne sont pas éligibles.</w:t>
      </w:r>
    </w:p>
    <w:p w14:paraId="4C000820" w14:textId="00369D97" w:rsidR="0094153B" w:rsidRPr="0094153B" w:rsidRDefault="0094153B" w:rsidP="00212C02">
      <w:pPr>
        <w:pStyle w:val="Paragraphedeliste"/>
        <w:numPr>
          <w:ilvl w:val="0"/>
          <w:numId w:val="3"/>
        </w:numPr>
        <w:contextualSpacing w:val="0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94153B">
        <w:rPr>
          <w:rFonts w:ascii="Helvetica" w:eastAsia="Calibri" w:hAnsi="Helvetica" w:cs="Helvetica"/>
          <w:color w:val="000000" w:themeColor="text1"/>
          <w:sz w:val="20"/>
          <w:szCs w:val="20"/>
        </w:rPr>
        <w:t>Qu’il s’agit d’un livre publié à</w:t>
      </w:r>
      <w:r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 xml:space="preserve"> compte d’éditeur. </w:t>
      </w:r>
      <w:r w:rsidRPr="0094153B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Les livres à compte d’auteur ne sont pas acceptés.</w:t>
      </w:r>
    </w:p>
    <w:p w14:paraId="61266CCB" w14:textId="77777777" w:rsidR="00B9310B" w:rsidRPr="00212C02" w:rsidRDefault="00B9310B" w:rsidP="00212C02">
      <w:p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</w:p>
    <w:p w14:paraId="31D4DBD1" w14:textId="3BC10F1B" w:rsidR="00B9310B" w:rsidRPr="00212C02" w:rsidRDefault="00B9310B" w:rsidP="00B9310B">
      <w:pPr>
        <w:contextualSpacing w:val="0"/>
        <w:jc w:val="both"/>
        <w:rPr>
          <w:rFonts w:ascii="Helvetica" w:eastAsia="Calibri" w:hAnsi="Helvetica" w:cs="Helvetica"/>
          <w:b/>
          <w:bCs/>
          <w:color w:val="FF6600"/>
        </w:rPr>
      </w:pPr>
      <w:r w:rsidRPr="00212C02">
        <w:rPr>
          <w:rFonts w:ascii="Helvetica" w:eastAsia="Calibri" w:hAnsi="Helvetica" w:cs="Helvetica"/>
          <w:b/>
          <w:bCs/>
          <w:color w:val="FF6600"/>
        </w:rPr>
        <w:t>Ce roman fait-il l’objet d’un projet de coédition ?</w:t>
      </w:r>
    </w:p>
    <w:p w14:paraId="5769C7F8" w14:textId="4F9A988A" w:rsidR="00B9310B" w:rsidRPr="00212C02" w:rsidRDefault="00B9310B" w:rsidP="00212C02">
      <w:pPr>
        <w:pStyle w:val="Paragraphedeliste"/>
        <w:numPr>
          <w:ilvl w:val="0"/>
          <w:numId w:val="6"/>
        </w:num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Oui</w:t>
      </w:r>
      <w:r w:rsidR="005532C7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 : précisez avec quel(s) éditeur(s) : ……………………………………………………………………….</w:t>
      </w:r>
    </w:p>
    <w:p w14:paraId="2421E666" w14:textId="58442F02" w:rsidR="00AB5F8B" w:rsidRPr="00212C02" w:rsidRDefault="00B9310B" w:rsidP="00212C02">
      <w:pPr>
        <w:pStyle w:val="Paragraphedeliste"/>
        <w:numPr>
          <w:ilvl w:val="0"/>
          <w:numId w:val="6"/>
        </w:num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Non</w:t>
      </w:r>
      <w:r w:rsidR="00C35B95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</w:t>
      </w:r>
    </w:p>
    <w:p w14:paraId="1D0013C1" w14:textId="77777777" w:rsidR="00CC3153" w:rsidRPr="00212C02" w:rsidRDefault="00CC3153" w:rsidP="00C352F0">
      <w:pPr>
        <w:contextualSpacing w:val="0"/>
        <w:jc w:val="both"/>
        <w:rPr>
          <w:rFonts w:ascii="Helvetica" w:eastAsia="Calibri" w:hAnsi="Helvetica" w:cs="Helvetica"/>
          <w:b/>
          <w:bCs/>
          <w:color w:val="FF6600"/>
        </w:rPr>
      </w:pPr>
    </w:p>
    <w:p w14:paraId="38C7EDD3" w14:textId="4CB1AE31" w:rsidR="00C352F0" w:rsidRPr="00212C02" w:rsidRDefault="00AB5F8B" w:rsidP="00C352F0">
      <w:pPr>
        <w:contextualSpacing w:val="0"/>
        <w:jc w:val="both"/>
        <w:rPr>
          <w:rFonts w:ascii="Helvetica" w:eastAsia="Calibri" w:hAnsi="Helvetica" w:cs="Helvetica"/>
          <w:b/>
          <w:bCs/>
          <w:color w:val="FF6600"/>
        </w:rPr>
      </w:pPr>
      <w:r w:rsidRPr="00212C02">
        <w:rPr>
          <w:rFonts w:ascii="Helvetica" w:eastAsia="Calibri" w:hAnsi="Helvetica" w:cs="Helvetica"/>
          <w:b/>
          <w:bCs/>
          <w:color w:val="FF6600"/>
        </w:rPr>
        <w:t xml:space="preserve">Pour </w:t>
      </w:r>
      <w:r w:rsidR="003521EE" w:rsidRPr="00212C02">
        <w:rPr>
          <w:rFonts w:ascii="Helvetica" w:eastAsia="Calibri" w:hAnsi="Helvetica" w:cs="Helvetica"/>
          <w:b/>
          <w:bCs/>
          <w:color w:val="FF6600"/>
        </w:rPr>
        <w:t>soumettre</w:t>
      </w:r>
      <w:r w:rsidRPr="00212C02">
        <w:rPr>
          <w:rFonts w:ascii="Helvetica" w:eastAsia="Calibri" w:hAnsi="Helvetica" w:cs="Helvetica"/>
          <w:b/>
          <w:bCs/>
          <w:color w:val="FF6600"/>
        </w:rPr>
        <w:t xml:space="preserve"> ma candidature</w:t>
      </w:r>
      <w:r w:rsidR="00C352F0" w:rsidRPr="00212C02">
        <w:rPr>
          <w:rFonts w:ascii="Helvetica" w:eastAsia="Calibri" w:hAnsi="Helvetica" w:cs="Helvetica"/>
          <w:b/>
          <w:bCs/>
          <w:color w:val="FF6600"/>
        </w:rPr>
        <w:t> :</w:t>
      </w:r>
    </w:p>
    <w:p w14:paraId="17B97875" w14:textId="26989FF2" w:rsidR="005532C7" w:rsidRPr="00212C02" w:rsidRDefault="0094153B" w:rsidP="00C35B95">
      <w:pPr>
        <w:pStyle w:val="Paragraphedeliste"/>
        <w:numPr>
          <w:ilvl w:val="0"/>
          <w:numId w:val="4"/>
        </w:numPr>
        <w:contextualSpacing w:val="0"/>
        <w:jc w:val="both"/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</w:pPr>
      <w:r>
        <w:rPr>
          <w:rFonts w:ascii="Helvetica" w:eastAsia="Calibri" w:hAnsi="Helvetica" w:cs="Helvetica"/>
          <w:color w:val="000000" w:themeColor="text1"/>
          <w:sz w:val="20"/>
          <w:szCs w:val="20"/>
        </w:rPr>
        <w:t>Envoyer</w:t>
      </w:r>
      <w:r w:rsidR="00C35B95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par mail </w:t>
      </w:r>
      <w:r w:rsidR="00C35B95" w:rsidRPr="00212C02">
        <w:rPr>
          <w:rFonts w:ascii="Helvetica" w:eastAsia="Calibri" w:hAnsi="Helvetica" w:cs="Helvetica"/>
          <w:b/>
          <w:bCs/>
          <w:color w:val="000000" w:themeColor="text1"/>
          <w:sz w:val="20"/>
          <w:szCs w:val="20"/>
        </w:rPr>
        <w:t>ce questionnaire rempli et la version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PDF ou epub de l’ouvrage, 1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  <w:vertAlign w:val="superscript"/>
        </w:rPr>
        <w:t>ere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et 4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  <w:vertAlign w:val="superscript"/>
        </w:rPr>
        <w:t>e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de </w:t>
      </w:r>
      <w:proofErr w:type="gramStart"/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couverture incluses</w:t>
      </w:r>
      <w:proofErr w:type="gramEnd"/>
      <w:r w:rsidR="00153788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.</w:t>
      </w:r>
    </w:p>
    <w:p w14:paraId="4B6464D0" w14:textId="59B8BCDD" w:rsidR="005532C7" w:rsidRPr="00212C02" w:rsidRDefault="0094153B" w:rsidP="00212C02">
      <w:pPr>
        <w:pStyle w:val="Paragraphedeliste"/>
        <w:numPr>
          <w:ilvl w:val="0"/>
          <w:numId w:val="4"/>
        </w:numPr>
        <w:contextualSpacing w:val="0"/>
        <w:jc w:val="both"/>
        <w:rPr>
          <w:rFonts w:ascii="Helvetica" w:eastAsia="Calibri" w:hAnsi="Helvetica" w:cs="Helvetica"/>
          <w:color w:val="000000" w:themeColor="text1"/>
          <w:sz w:val="20"/>
          <w:szCs w:val="20"/>
        </w:rPr>
      </w:pPr>
      <w:r>
        <w:rPr>
          <w:rFonts w:ascii="Helvetica" w:eastAsia="Calibri" w:hAnsi="Helvetica" w:cs="Helvetica"/>
          <w:color w:val="000000" w:themeColor="text1"/>
          <w:sz w:val="20"/>
          <w:szCs w:val="20"/>
        </w:rPr>
        <w:t>Préparer</w:t>
      </w:r>
      <w:r w:rsidR="00AB5F8B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 xml:space="preserve"> </w:t>
      </w:r>
      <w:r w:rsidR="00AB5F8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un</w:t>
      </w:r>
      <w:r w:rsidR="00651925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seul</w:t>
      </w:r>
      <w:r w:rsidR="00AB5F8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colis 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comportant </w:t>
      </w:r>
      <w:r w:rsidR="00AB5F8B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>12 exemplaires de</w:t>
      </w:r>
      <w:r w:rsidR="00C352F0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chaque ouvrage</w:t>
      </w:r>
      <w:r w:rsidR="00C35B95" w:rsidRPr="00212C02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 proposé</w:t>
      </w:r>
      <w:r w:rsidR="00153788">
        <w:rPr>
          <w:rFonts w:ascii="Helvetica" w:eastAsia="Calibri" w:hAnsi="Helvetica" w:cs="Helvetica"/>
          <w:b/>
          <w:color w:val="000000" w:themeColor="text1"/>
          <w:sz w:val="20"/>
          <w:szCs w:val="20"/>
        </w:rPr>
        <w:t xml:space="preserve">. </w:t>
      </w:r>
      <w:r w:rsidR="00153788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(Attention, il faut attendre l’envoi du bon d’expédition par la Fondation Orange avant d’expédier les livres)</w:t>
      </w:r>
      <w:r w:rsidR="00661AE4">
        <w:rPr>
          <w:rFonts w:ascii="Helvetica" w:eastAsia="Calibri" w:hAnsi="Helvetica" w:cs="Helvetica"/>
          <w:color w:val="000000" w:themeColor="text1"/>
          <w:sz w:val="20"/>
          <w:szCs w:val="20"/>
        </w:rPr>
        <w:t>.</w:t>
      </w:r>
    </w:p>
    <w:p w14:paraId="2702A7DC" w14:textId="77777777" w:rsidR="00CC3153" w:rsidRPr="00212C02" w:rsidRDefault="00CC3153" w:rsidP="00212C02">
      <w:pPr>
        <w:pStyle w:val="Paragraphedeliste"/>
        <w:contextualSpacing w:val="0"/>
        <w:jc w:val="both"/>
        <w:rPr>
          <w:rFonts w:ascii="Helvetica" w:hAnsi="Helvetica" w:cs="Helvetica"/>
          <w:b/>
          <w:bCs/>
          <w:color w:val="FF6600"/>
        </w:rPr>
      </w:pPr>
    </w:p>
    <w:p w14:paraId="3C0C7855" w14:textId="3F7C299D" w:rsidR="0094153B" w:rsidRPr="00212C02" w:rsidRDefault="0094153B" w:rsidP="0094153B">
      <w:pPr>
        <w:contextualSpacing w:val="0"/>
        <w:jc w:val="both"/>
        <w:rPr>
          <w:rFonts w:ascii="Helvetica" w:eastAsia="Calibri" w:hAnsi="Helvetica" w:cs="Helvetica"/>
          <w:b/>
          <w:bCs/>
          <w:color w:val="000000" w:themeColor="text1"/>
          <w:sz w:val="20"/>
        </w:rPr>
      </w:pPr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La Fondation Orange reviendra vers vous pour valider l’éligibilité de votre candidature. </w:t>
      </w:r>
      <w:bookmarkStart w:id="0" w:name="_Hlk145597444"/>
      <w:r>
        <w:rPr>
          <w:rFonts w:ascii="Helvetica" w:eastAsia="Calibri" w:hAnsi="Helvetica" w:cs="Helvetica"/>
          <w:b/>
          <w:bCs/>
          <w:color w:val="000000" w:themeColor="text1"/>
          <w:sz w:val="20"/>
        </w:rPr>
        <w:t>Le cas échéant</w:t>
      </w:r>
      <w:bookmarkEnd w:id="0"/>
      <w:r>
        <w:rPr>
          <w:rFonts w:ascii="Helvetica" w:eastAsia="Calibri" w:hAnsi="Helvetica" w:cs="Helvetica"/>
          <w:b/>
          <w:bCs/>
          <w:color w:val="000000" w:themeColor="text1"/>
          <w:sz w:val="20"/>
        </w:rPr>
        <w:t>, e</w:t>
      </w:r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>lle organisera avec vous le départ des ouvrages, en prenant à sa charge les frais d’expédition.</w:t>
      </w:r>
    </w:p>
    <w:p w14:paraId="26DC871E" w14:textId="01B45653" w:rsidR="00AB5F8B" w:rsidRPr="00212C02" w:rsidRDefault="00AB5F8B" w:rsidP="004459AB">
      <w:pPr>
        <w:contextualSpacing w:val="0"/>
        <w:jc w:val="both"/>
        <w:rPr>
          <w:rFonts w:ascii="Helvetica" w:eastAsia="Calibri" w:hAnsi="Helvetica" w:cs="Helvetica"/>
          <w:color w:val="E36C0A" w:themeColor="accent6" w:themeShade="BF"/>
        </w:rPr>
      </w:pPr>
    </w:p>
    <w:p w14:paraId="3D279A3A" w14:textId="7CEE8A04" w:rsidR="00575A19" w:rsidRPr="00212C02" w:rsidRDefault="00575A19" w:rsidP="005135D7">
      <w:pPr>
        <w:contextualSpacing w:val="0"/>
        <w:jc w:val="both"/>
        <w:rPr>
          <w:rFonts w:ascii="Helvetica" w:eastAsia="Calibri" w:hAnsi="Helvetica" w:cs="Helvetica"/>
          <w:b/>
          <w:bCs/>
          <w:color w:val="000000" w:themeColor="text1"/>
          <w:sz w:val="20"/>
        </w:rPr>
      </w:pPr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>Ce bulletin de participation est à faire parvenir le plus rapidement p</w:t>
      </w:r>
      <w:r w:rsidR="006469BA"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ossible, et jusqu’au </w:t>
      </w:r>
      <w:r w:rsidR="009870A0">
        <w:rPr>
          <w:rFonts w:ascii="Helvetica" w:eastAsia="Calibri" w:hAnsi="Helvetica" w:cs="Helvetica"/>
          <w:b/>
          <w:bCs/>
          <w:color w:val="000000" w:themeColor="text1"/>
          <w:sz w:val="20"/>
        </w:rPr>
        <w:t>10</w:t>
      </w:r>
      <w:r w:rsidR="0094153B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 octobre 2023</w:t>
      </w:r>
      <w:r w:rsidR="00B9310B"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 </w:t>
      </w:r>
      <w:r w:rsidR="005532C7"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>au plus tard</w:t>
      </w:r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, à la Fondation Orange Groupe </w:t>
      </w:r>
      <w:r w:rsidR="00C352F0"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à </w:t>
      </w:r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 </w:t>
      </w:r>
      <w:hyperlink r:id="rId10" w:history="1">
        <w:r w:rsidR="003521EE" w:rsidRPr="00212C02">
          <w:rPr>
            <w:rStyle w:val="Lienhypertexte"/>
            <w:rFonts w:ascii="Helvetica" w:eastAsia="Calibri" w:hAnsi="Helvetica" w:cs="Helvetica"/>
            <w:b/>
            <w:bCs/>
            <w:sz w:val="20"/>
          </w:rPr>
          <w:t>anais.guhur.ext@orange.com</w:t>
        </w:r>
      </w:hyperlink>
      <w:r w:rsidRPr="00212C02">
        <w:rPr>
          <w:rFonts w:ascii="Helvetica" w:eastAsia="Calibri" w:hAnsi="Helvetica" w:cs="Helvetica"/>
          <w:b/>
          <w:bCs/>
          <w:color w:val="000000" w:themeColor="text1"/>
          <w:sz w:val="20"/>
        </w:rPr>
        <w:t xml:space="preserve"> </w:t>
      </w:r>
    </w:p>
    <w:p w14:paraId="19AFC66F" w14:textId="77777777" w:rsidR="00123B8E" w:rsidRPr="00212C02" w:rsidRDefault="00123B8E" w:rsidP="005135D7">
      <w:pPr>
        <w:contextualSpacing w:val="0"/>
        <w:jc w:val="both"/>
        <w:rPr>
          <w:rFonts w:ascii="Helvetica" w:eastAsia="Calibri" w:hAnsi="Helvetica" w:cs="Helvetica"/>
          <w:color w:val="000000" w:themeColor="text1"/>
        </w:rPr>
      </w:pPr>
    </w:p>
    <w:p w14:paraId="0986DE13" w14:textId="3170D1F0" w:rsidR="00821837" w:rsidRPr="00212C02" w:rsidRDefault="00D50151" w:rsidP="00CC3153">
      <w:pPr>
        <w:contextualSpacing w:val="0"/>
        <w:rPr>
          <w:rFonts w:ascii="Helvetica" w:eastAsia="Calibri" w:hAnsi="Helvetica" w:cs="Helvetica"/>
          <w:color w:val="000000" w:themeColor="text1"/>
          <w:sz w:val="20"/>
          <w:szCs w:val="20"/>
        </w:rPr>
      </w:pP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Fait à ………………………………</w:t>
      </w:r>
      <w:r w:rsidR="00CC3153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…………</w:t>
      </w:r>
      <w:proofErr w:type="gramStart"/>
      <w:r w:rsidR="00CC3153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…….</w:t>
      </w:r>
      <w:proofErr w:type="gramEnd"/>
      <w:r w:rsidR="00CC3153"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., le ……………………………………</w:t>
      </w:r>
      <w:r w:rsidRPr="00212C02">
        <w:rPr>
          <w:rFonts w:ascii="Helvetica" w:eastAsia="Calibri" w:hAnsi="Helvetica" w:cs="Helvetica"/>
          <w:color w:val="000000" w:themeColor="text1"/>
          <w:sz w:val="20"/>
          <w:szCs w:val="20"/>
        </w:rPr>
        <w:t>………</w:t>
      </w:r>
    </w:p>
    <w:sectPr w:rsidR="00821837" w:rsidRPr="00212C02" w:rsidSect="00212C02">
      <w:footerReference w:type="default" r:id="rId11"/>
      <w:pgSz w:w="11909" w:h="16834"/>
      <w:pgMar w:top="96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3F16" w14:textId="77777777" w:rsidR="00F24B2D" w:rsidRDefault="00F24B2D">
      <w:pPr>
        <w:spacing w:line="240" w:lineRule="auto"/>
      </w:pPr>
      <w:r>
        <w:separator/>
      </w:r>
    </w:p>
  </w:endnote>
  <w:endnote w:type="continuationSeparator" w:id="0">
    <w:p w14:paraId="7C886098" w14:textId="77777777" w:rsidR="00F24B2D" w:rsidRDefault="00F24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A1C3" w14:textId="31E81604" w:rsidR="00821837" w:rsidRDefault="00155613">
    <w:pPr>
      <w:contextualSpacing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A16561" wp14:editId="405BDC00">
              <wp:simplePos x="0" y="0"/>
              <wp:positionH relativeFrom="page">
                <wp:posOffset>0</wp:posOffset>
              </wp:positionH>
              <wp:positionV relativeFrom="page">
                <wp:posOffset>10270490</wp:posOffset>
              </wp:positionV>
              <wp:extent cx="7562215" cy="228600"/>
              <wp:effectExtent l="0" t="0" r="0" b="0"/>
              <wp:wrapNone/>
              <wp:docPr id="1" name="MSIPCMeb274e418ea070877a4b443c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13656" w14:textId="281D6BC7" w:rsidR="00155613" w:rsidRPr="00155613" w:rsidRDefault="00155613" w:rsidP="00155613">
                          <w:pPr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155613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155613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16561" id="_x0000_t202" coordsize="21600,21600" o:spt="202" path="m,l,21600r21600,l21600,xe">
              <v:stroke joinstyle="miter"/>
              <v:path gradientshapeok="t" o:connecttype="rect"/>
            </v:shapetype>
            <v:shape id="MSIPCMeb274e418ea070877a4b443c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7pt;width:595.4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BQFQIAACQEAAAOAAAAZHJzL2Uyb0RvYy54bWysU01v2zAMvQ/YfxB0X+x4TdYacYqsRYYB&#10;RVsgHXpWZCk2IImapMTOfv0o2UmKbqdhF5kmKX6897S47bUiB+F8C6ai00lOiTAc6tbsKvrjZf3p&#10;mhIfmKmZAiMqehSe3i4/flh0thQFNKBq4QgWMb7sbEWbEGyZZZ43QjM/ASsMBiU4zQL+ul1WO9Zh&#10;da2yIs/nWQeutg648B6990OQLlN9KQUPT1J6EYiqKM4W0unSuY1ntlywcueYbVo+jsH+YQrNWoNN&#10;z6XuWWBk79o/SumWO/Agw4SDzkDKlou0A24zzd9ts2mYFWkXBMfbM0z+/5Xlj4eNfXYk9F+hRwIj&#10;IJ31pUdn3KeXTscvTkowjhAez7CJPhCOzi+zeVFMZ5RwjBXF9TxPuGaX29b58E2AJtGoqENaElrs&#10;8OADdsTUU0psZmDdKpWoUYZ0FZ1/nuXpwjmCN5TBi5dZoxX6bT8usIX6iHs5GCj3lq9bbP7AfHhm&#10;DjnGVVC34QkPqQCbwGhR0oD79Td/zEfoMUpJh5qpqP+5Z05Qor4bJOVmenUVRZZ+0HBvvduT1+z1&#10;HaAcp/gyLE9mzA3qZEoH+hVlvYrdMMQMx54V3Z7MuzAoGJ8FF6tVSkI5WRYezMbyWDrCGCF96V+Z&#10;syPuARl7hJOqWPkO/iF3IGC1DyDbxE0EdkBzxBulmCgbn03U+tv/lHV53MvfAAAA//8DAFBLAwQU&#10;AAYACAAAACEAhXALOuAAAAALAQAADwAAAGRycy9kb3ducmV2LnhtbEyPzU7DMBCE70h9B2srcaNO&#10;SigkxKkqEBckVFGqnp1489PE6yh22+TtcU5w3JnR7DfpdtQdu+JgG0MCwlUADKkwqqFKwPHn4+EF&#10;mHWSlOwMoYAJLWyzxV0qE2Vu9I3Xg6uYLyGbSAG1c33CuS1q1NKuTI/kvdIMWjp/DhVXg7z5ct3x&#10;dRBsuJYN+Q+17PGtxqI9XLSAaB/nJT+3+vw1fU5T05an97wU4n457l6BORzdXxhmfI8OmWfKzYWU&#10;ZZ0AP8R5dRM+R8BmP4yDGFg+a0+PEfAs5f83ZL8AAAD//wMAUEsBAi0AFAAGAAgAAAAhALaDOJL+&#10;AAAA4QEAABMAAAAAAAAAAAAAAAAAAAAAAFtDb250ZW50X1R5cGVzXS54bWxQSwECLQAUAAYACAAA&#10;ACEAOP0h/9YAAACUAQAACwAAAAAAAAAAAAAAAAAvAQAAX3JlbHMvLnJlbHNQSwECLQAUAAYACAAA&#10;ACEARjvAUBUCAAAkBAAADgAAAAAAAAAAAAAAAAAuAgAAZHJzL2Uyb0RvYy54bWxQSwECLQAUAAYA&#10;CAAAACEAhXALOuAAAAALAQAADwAAAAAAAAAAAAAAAABvBAAAZHJzL2Rvd25yZXYueG1sUEsFBgAA&#10;AAAEAAQA8wAAAHwFAAAAAA==&#10;" o:allowincell="f" filled="f" stroked="f" strokeweight=".5pt">
              <v:textbox inset=",0,,0">
                <w:txbxContent>
                  <w:p w14:paraId="30B13656" w14:textId="281D6BC7" w:rsidR="00155613" w:rsidRPr="00155613" w:rsidRDefault="00155613" w:rsidP="00155613">
                    <w:pPr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155613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155613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2782" w14:textId="77777777" w:rsidR="00F24B2D" w:rsidRDefault="00F24B2D">
      <w:pPr>
        <w:spacing w:line="240" w:lineRule="auto"/>
      </w:pPr>
      <w:r>
        <w:separator/>
      </w:r>
    </w:p>
  </w:footnote>
  <w:footnote w:type="continuationSeparator" w:id="0">
    <w:p w14:paraId="3E8EF6BC" w14:textId="77777777" w:rsidR="00F24B2D" w:rsidRDefault="00F24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48A"/>
    <w:multiLevelType w:val="hybridMultilevel"/>
    <w:tmpl w:val="D298D2E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21DA0"/>
    <w:multiLevelType w:val="hybridMultilevel"/>
    <w:tmpl w:val="FC82CD74"/>
    <w:lvl w:ilvl="0" w:tplc="C390279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D2302"/>
    <w:multiLevelType w:val="hybridMultilevel"/>
    <w:tmpl w:val="D1BE14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20FB1"/>
    <w:multiLevelType w:val="multilevel"/>
    <w:tmpl w:val="5E6A8F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4368D6"/>
    <w:multiLevelType w:val="multilevel"/>
    <w:tmpl w:val="644E8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0D65F3"/>
    <w:multiLevelType w:val="hybridMultilevel"/>
    <w:tmpl w:val="BFACA7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37">
    <w:abstractNumId w:val="3"/>
  </w:num>
  <w:num w:numId="2" w16cid:durableId="562837585">
    <w:abstractNumId w:val="4"/>
  </w:num>
  <w:num w:numId="3" w16cid:durableId="792753465">
    <w:abstractNumId w:val="0"/>
  </w:num>
  <w:num w:numId="4" w16cid:durableId="1690181294">
    <w:abstractNumId w:val="5"/>
  </w:num>
  <w:num w:numId="5" w16cid:durableId="118913788">
    <w:abstractNumId w:val="1"/>
  </w:num>
  <w:num w:numId="6" w16cid:durableId="187330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37"/>
    <w:rsid w:val="00005396"/>
    <w:rsid w:val="00012355"/>
    <w:rsid w:val="0001572E"/>
    <w:rsid w:val="00026854"/>
    <w:rsid w:val="000A23A6"/>
    <w:rsid w:val="00112A11"/>
    <w:rsid w:val="00123B8E"/>
    <w:rsid w:val="00123F90"/>
    <w:rsid w:val="00153581"/>
    <w:rsid w:val="00153788"/>
    <w:rsid w:val="00155613"/>
    <w:rsid w:val="00212C02"/>
    <w:rsid w:val="00234467"/>
    <w:rsid w:val="00260AE1"/>
    <w:rsid w:val="0029715A"/>
    <w:rsid w:val="002E3FD3"/>
    <w:rsid w:val="003333FE"/>
    <w:rsid w:val="00344177"/>
    <w:rsid w:val="003521EE"/>
    <w:rsid w:val="00371C55"/>
    <w:rsid w:val="003A1E3F"/>
    <w:rsid w:val="00410742"/>
    <w:rsid w:val="004459AB"/>
    <w:rsid w:val="00473918"/>
    <w:rsid w:val="005135D7"/>
    <w:rsid w:val="005532C7"/>
    <w:rsid w:val="00575A19"/>
    <w:rsid w:val="005A3A1F"/>
    <w:rsid w:val="006138FE"/>
    <w:rsid w:val="006469BA"/>
    <w:rsid w:val="00651925"/>
    <w:rsid w:val="00661AE4"/>
    <w:rsid w:val="00693726"/>
    <w:rsid w:val="007411F6"/>
    <w:rsid w:val="00777357"/>
    <w:rsid w:val="007A6B5D"/>
    <w:rsid w:val="007E25A0"/>
    <w:rsid w:val="007F0C24"/>
    <w:rsid w:val="007F5BD2"/>
    <w:rsid w:val="00821837"/>
    <w:rsid w:val="00875891"/>
    <w:rsid w:val="00877C65"/>
    <w:rsid w:val="008D08CC"/>
    <w:rsid w:val="008E7A04"/>
    <w:rsid w:val="0094093B"/>
    <w:rsid w:val="0094153B"/>
    <w:rsid w:val="00944B5A"/>
    <w:rsid w:val="009550FF"/>
    <w:rsid w:val="00972B8B"/>
    <w:rsid w:val="009870A0"/>
    <w:rsid w:val="00987658"/>
    <w:rsid w:val="00A124C9"/>
    <w:rsid w:val="00A65E19"/>
    <w:rsid w:val="00A73A04"/>
    <w:rsid w:val="00A74D5B"/>
    <w:rsid w:val="00AB5F8B"/>
    <w:rsid w:val="00AF2557"/>
    <w:rsid w:val="00AF39BA"/>
    <w:rsid w:val="00AF753C"/>
    <w:rsid w:val="00B0752D"/>
    <w:rsid w:val="00B07F79"/>
    <w:rsid w:val="00B4526F"/>
    <w:rsid w:val="00B9310B"/>
    <w:rsid w:val="00BE74EF"/>
    <w:rsid w:val="00C14C8A"/>
    <w:rsid w:val="00C1684A"/>
    <w:rsid w:val="00C352F0"/>
    <w:rsid w:val="00C35B95"/>
    <w:rsid w:val="00C54D51"/>
    <w:rsid w:val="00C55FE6"/>
    <w:rsid w:val="00CA1648"/>
    <w:rsid w:val="00CC3153"/>
    <w:rsid w:val="00CD01E2"/>
    <w:rsid w:val="00CE2C6A"/>
    <w:rsid w:val="00CE63C1"/>
    <w:rsid w:val="00CE6518"/>
    <w:rsid w:val="00D50151"/>
    <w:rsid w:val="00DB4BD7"/>
    <w:rsid w:val="00E64A9A"/>
    <w:rsid w:val="00F040F3"/>
    <w:rsid w:val="00F05319"/>
    <w:rsid w:val="00F24B2D"/>
    <w:rsid w:val="00F3478A"/>
    <w:rsid w:val="00F949CF"/>
    <w:rsid w:val="00FB4ECA"/>
    <w:rsid w:val="00FD1AB9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78654"/>
  <w15:docId w15:val="{EF85ACDB-8363-40AA-9EAA-FBDE044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F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5F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FE6"/>
  </w:style>
  <w:style w:type="paragraph" w:styleId="Pieddepage">
    <w:name w:val="footer"/>
    <w:basedOn w:val="Normal"/>
    <w:link w:val="PieddepageCar"/>
    <w:uiPriority w:val="99"/>
    <w:unhideWhenUsed/>
    <w:rsid w:val="00C55F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FE6"/>
  </w:style>
  <w:style w:type="paragraph" w:styleId="NormalWeb">
    <w:name w:val="Normal (Web)"/>
    <w:basedOn w:val="Normal"/>
    <w:uiPriority w:val="99"/>
    <w:semiHidden/>
    <w:unhideWhenUsed/>
    <w:rsid w:val="00877C65"/>
    <w:pPr>
      <w:spacing w:before="100" w:beforeAutospacing="1" w:after="100" w:afterAutospacing="1" w:line="240" w:lineRule="auto"/>
      <w:contextualSpacing w:val="0"/>
    </w:pPr>
    <w:rPr>
      <w:rFonts w:ascii="Times New Roman" w:eastAsiaTheme="minorHAnsi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7411F6"/>
    <w:pPr>
      <w:ind w:left="720"/>
    </w:pPr>
  </w:style>
  <w:style w:type="character" w:styleId="Lienhypertexte">
    <w:name w:val="Hyperlink"/>
    <w:basedOn w:val="Policepardfaut"/>
    <w:uiPriority w:val="99"/>
    <w:unhideWhenUsed/>
    <w:rsid w:val="0001572E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012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E2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5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25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5A0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5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ais.guhur.ext@oran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48FFA7-C1B7-42D9-AE7A-A616693952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 Françoise RSE DPS/DMSG</dc:creator>
  <cp:lastModifiedBy>GUHUR Anais Ext COMM/DMSG</cp:lastModifiedBy>
  <cp:revision>2</cp:revision>
  <cp:lastPrinted>2022-09-05T13:19:00Z</cp:lastPrinted>
  <dcterms:created xsi:type="dcterms:W3CDTF">2023-09-14T17:23:00Z</dcterms:created>
  <dcterms:modified xsi:type="dcterms:W3CDTF">2023-09-14T17:23:00Z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2022-09-05T13:20:10Z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fc31d609-8362-41e8-b755-f8766fd35c64</vt:lpwstr>
  </property>
  <property fmtid="{D5CDD505-2E9C-101B-9397-08002B2CF9AE}" pid="8" name="MSIP_Label_e6c818a6-e1a0-4a6e-a969-20d857c5dc62_ContentBits">
    <vt:lpwstr>2</vt:lpwstr>
  </property>
</Properties>
</file>